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C70C0" w14:textId="186C708D" w:rsidR="00A53598" w:rsidRPr="00EA3896" w:rsidRDefault="00F82D82" w:rsidP="00EA3896">
      <w:pPr>
        <w:jc w:val="center"/>
        <w:rPr>
          <w:b/>
          <w:color w:val="1F497D" w:themeColor="text2"/>
          <w:sz w:val="36"/>
          <w:szCs w:val="36"/>
        </w:rPr>
      </w:pPr>
      <w:r>
        <w:rPr>
          <w:b/>
          <w:noProof/>
          <w:color w:val="1F497D" w:themeColor="text2"/>
          <w:sz w:val="36"/>
          <w:szCs w:val="36"/>
        </w:rPr>
        <w:drawing>
          <wp:inline distT="0" distB="0" distL="0" distR="0" wp14:anchorId="31BD1955" wp14:editId="52146681">
            <wp:extent cx="2504154" cy="5588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FC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86" cy="57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E27F4" w14:textId="6AD902A9" w:rsidR="00655C2E" w:rsidRPr="00EA3896" w:rsidRDefault="00655C2E" w:rsidP="00655C2E">
      <w:pPr>
        <w:jc w:val="center"/>
        <w:rPr>
          <w:rFonts w:ascii="Adobe Devanagari" w:hAnsi="Adobe Devanagari" w:cs="Adobe Devanagari"/>
          <w:b/>
          <w:color w:val="1F497D" w:themeColor="text2"/>
          <w:sz w:val="36"/>
          <w:szCs w:val="36"/>
        </w:rPr>
      </w:pPr>
      <w:r w:rsidRPr="00EA3896">
        <w:rPr>
          <w:rFonts w:ascii="Adobe Devanagari" w:hAnsi="Adobe Devanagari" w:cs="Adobe Devanagari"/>
          <w:b/>
          <w:color w:val="1F497D" w:themeColor="text2"/>
          <w:sz w:val="36"/>
          <w:szCs w:val="36"/>
        </w:rPr>
        <w:t>SHARKS 202</w:t>
      </w:r>
      <w:r w:rsidR="00B17B14" w:rsidRPr="00EA3896">
        <w:rPr>
          <w:rFonts w:ascii="Adobe Devanagari" w:hAnsi="Adobe Devanagari" w:cs="Adobe Devanagari"/>
          <w:b/>
          <w:color w:val="1F497D" w:themeColor="text2"/>
          <w:sz w:val="36"/>
          <w:szCs w:val="36"/>
        </w:rPr>
        <w:t>4</w:t>
      </w:r>
      <w:r w:rsidRPr="00EA3896">
        <w:rPr>
          <w:rFonts w:ascii="Adobe Devanagari" w:hAnsi="Adobe Devanagari" w:cs="Adobe Devanagari"/>
          <w:b/>
          <w:color w:val="1F497D" w:themeColor="text2"/>
          <w:sz w:val="36"/>
          <w:szCs w:val="36"/>
        </w:rPr>
        <w:t xml:space="preserve"> </w:t>
      </w:r>
      <w:r w:rsidR="00EA3896">
        <w:rPr>
          <w:rFonts w:ascii="Adobe Devanagari" w:hAnsi="Adobe Devanagari" w:cs="Adobe Devanagari"/>
          <w:b/>
          <w:color w:val="1F497D" w:themeColor="text2"/>
          <w:sz w:val="36"/>
          <w:szCs w:val="36"/>
        </w:rPr>
        <w:t xml:space="preserve">Clinic </w:t>
      </w:r>
      <w:r w:rsidRPr="00EA3896">
        <w:rPr>
          <w:rFonts w:ascii="Adobe Devanagari" w:hAnsi="Adobe Devanagari" w:cs="Adobe Devanagari"/>
          <w:b/>
          <w:color w:val="1F497D" w:themeColor="text2"/>
          <w:sz w:val="36"/>
          <w:szCs w:val="36"/>
        </w:rPr>
        <w:t>Schedule</w:t>
      </w:r>
    </w:p>
    <w:p w14:paraId="738F89F0" w14:textId="2F3E297B" w:rsidR="00655C2E" w:rsidRPr="00EA3896" w:rsidRDefault="00655C2E" w:rsidP="00EA3896">
      <w:pPr>
        <w:spacing w:after="120" w:line="240" w:lineRule="auto"/>
        <w:jc w:val="center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 xml:space="preserve">Practices take place </w:t>
      </w:r>
      <w:r w:rsidR="00F82D82" w:rsidRPr="00EA3896">
        <w:rPr>
          <w:rFonts w:ascii="Adobe Devanagari" w:hAnsi="Adobe Devanagari" w:cs="Adobe Devanagari"/>
          <w:sz w:val="24"/>
          <w:szCs w:val="24"/>
        </w:rPr>
        <w:t>Tuesday</w:t>
      </w:r>
      <w:r w:rsidRPr="00EA3896">
        <w:rPr>
          <w:rFonts w:ascii="Adobe Devanagari" w:hAnsi="Adobe Devanagari" w:cs="Adobe Devanagari"/>
          <w:sz w:val="24"/>
          <w:szCs w:val="24"/>
        </w:rPr>
        <w:t xml:space="preserve">-Friday, June </w:t>
      </w:r>
      <w:r w:rsidR="00B17B14" w:rsidRPr="00EA3896">
        <w:rPr>
          <w:rFonts w:ascii="Adobe Devanagari" w:hAnsi="Adobe Devanagari" w:cs="Adobe Devanagari"/>
          <w:sz w:val="24"/>
          <w:szCs w:val="24"/>
        </w:rPr>
        <w:t>4</w:t>
      </w:r>
      <w:r w:rsidRPr="00EA3896">
        <w:rPr>
          <w:rFonts w:ascii="Adobe Devanagari" w:hAnsi="Adobe Devanagari" w:cs="Adobe Devanagari"/>
          <w:sz w:val="24"/>
          <w:szCs w:val="24"/>
          <w:vertAlign w:val="superscript"/>
        </w:rPr>
        <w:t>th</w:t>
      </w:r>
      <w:r w:rsidRPr="00EA3896">
        <w:rPr>
          <w:rFonts w:ascii="Adobe Devanagari" w:hAnsi="Adobe Devanagari" w:cs="Adobe Devanagari"/>
          <w:sz w:val="24"/>
          <w:szCs w:val="24"/>
        </w:rPr>
        <w:t>-</w:t>
      </w:r>
      <w:r w:rsidR="00EA3896" w:rsidRPr="00EA3896">
        <w:rPr>
          <w:rFonts w:ascii="Adobe Devanagari" w:hAnsi="Adobe Devanagari" w:cs="Adobe Devanagari"/>
          <w:sz w:val="24"/>
          <w:szCs w:val="24"/>
        </w:rPr>
        <w:t>August 2</w:t>
      </w:r>
      <w:r w:rsidR="00EA3896" w:rsidRPr="00EA3896">
        <w:rPr>
          <w:rFonts w:ascii="Adobe Devanagari" w:hAnsi="Adobe Devanagari" w:cs="Adobe Devanagari"/>
          <w:sz w:val="24"/>
          <w:szCs w:val="24"/>
          <w:vertAlign w:val="superscript"/>
        </w:rPr>
        <w:t>nd</w:t>
      </w:r>
      <w:r w:rsidR="00142A7D" w:rsidRPr="00EA3896">
        <w:rPr>
          <w:rFonts w:ascii="Adobe Devanagari" w:hAnsi="Adobe Devanagari" w:cs="Adobe Devanagari"/>
          <w:sz w:val="24"/>
          <w:szCs w:val="24"/>
        </w:rPr>
        <w:t xml:space="preserve"> </w:t>
      </w:r>
    </w:p>
    <w:p w14:paraId="64ABB545" w14:textId="44DEC920" w:rsidR="00655C2E" w:rsidRPr="00EA3896" w:rsidRDefault="00655C2E" w:rsidP="00EA3896">
      <w:pPr>
        <w:spacing w:after="120" w:line="240" w:lineRule="auto"/>
        <w:jc w:val="center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>Please call the Aquatics Director</w:t>
      </w:r>
      <w:r w:rsidR="00142A7D" w:rsidRPr="00EA3896">
        <w:rPr>
          <w:rFonts w:ascii="Adobe Devanagari" w:hAnsi="Adobe Devanagari" w:cs="Adobe Devanagari"/>
          <w:sz w:val="24"/>
          <w:szCs w:val="24"/>
        </w:rPr>
        <w:t>,</w:t>
      </w:r>
      <w:r w:rsidRPr="00EA3896">
        <w:rPr>
          <w:rFonts w:ascii="Adobe Devanagari" w:hAnsi="Adobe Devanagari" w:cs="Adobe Devanagari"/>
          <w:sz w:val="24"/>
          <w:szCs w:val="24"/>
        </w:rPr>
        <w:t xml:space="preserve"> </w:t>
      </w:r>
      <w:r w:rsidR="00B17B14" w:rsidRPr="00EA3896">
        <w:rPr>
          <w:rFonts w:ascii="Adobe Devanagari" w:hAnsi="Adobe Devanagari" w:cs="Adobe Devanagari"/>
          <w:sz w:val="24"/>
          <w:szCs w:val="24"/>
        </w:rPr>
        <w:t>Bree Renz,</w:t>
      </w:r>
      <w:r w:rsidRPr="00EA3896">
        <w:rPr>
          <w:rFonts w:ascii="Adobe Devanagari" w:hAnsi="Adobe Devanagari" w:cs="Adobe Devanagari"/>
          <w:sz w:val="24"/>
          <w:szCs w:val="24"/>
        </w:rPr>
        <w:t xml:space="preserve"> with any questions.</w:t>
      </w:r>
    </w:p>
    <w:p w14:paraId="2A56064A" w14:textId="77777777" w:rsidR="00A53598" w:rsidRPr="00EA3896" w:rsidRDefault="00A53598" w:rsidP="00655C2E">
      <w:pPr>
        <w:jc w:val="center"/>
        <w:rPr>
          <w:rFonts w:ascii="Adobe Devanagari" w:hAnsi="Adobe Devanagari" w:cs="Adobe Devanagari"/>
          <w:b/>
          <w:color w:val="C00000"/>
          <w:sz w:val="24"/>
          <w:szCs w:val="24"/>
        </w:rPr>
      </w:pPr>
    </w:p>
    <w:p w14:paraId="413BFFC7" w14:textId="29520DE7" w:rsidR="00655C2E" w:rsidRPr="00EA3896" w:rsidRDefault="00655C2E" w:rsidP="00655C2E">
      <w:pPr>
        <w:jc w:val="center"/>
        <w:rPr>
          <w:rFonts w:ascii="Adobe Devanagari" w:hAnsi="Adobe Devanagari" w:cs="Adobe Devanagari"/>
          <w:b/>
          <w:color w:val="000000" w:themeColor="text1"/>
          <w:sz w:val="24"/>
          <w:szCs w:val="24"/>
        </w:rPr>
      </w:pPr>
      <w:r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>Great White 7:4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 xml:space="preserve">5-9:45 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AM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br/>
      </w:r>
      <w:r w:rsidR="00EA3896" w:rsidRPr="00EA3896">
        <w:rPr>
          <w:rFonts w:ascii="Adobe Devanagari" w:hAnsi="Adobe Devanagari" w:cs="Adobe Devanagari"/>
          <w:b/>
          <w:color w:val="000000" w:themeColor="text1"/>
          <w:sz w:val="24"/>
          <w:szCs w:val="24"/>
        </w:rPr>
        <w:t>30 minutes dry land, 90 minutes pool time</w:t>
      </w:r>
    </w:p>
    <w:p w14:paraId="35D0464B" w14:textId="5F6DDC63" w:rsidR="00655C2E" w:rsidRPr="00EA3896" w:rsidRDefault="00330CA9" w:rsidP="00A53598">
      <w:pPr>
        <w:jc w:val="both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>A swimmer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is 12 years old and has been on </w:t>
      </w:r>
      <w:r w:rsidR="00C3009A" w:rsidRPr="00EA3896">
        <w:rPr>
          <w:rFonts w:ascii="Adobe Devanagari" w:hAnsi="Adobe Devanagari" w:cs="Adobe Devanagari"/>
          <w:sz w:val="24"/>
          <w:szCs w:val="24"/>
        </w:rPr>
        <w:t xml:space="preserve">the 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swim team(s) before.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can swim all four stokes very well. He/she can swim eight or more laps at a time without stopping.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know all the basic technic and drills for all four </w:t>
      </w:r>
      <w:r w:rsidR="007050C0" w:rsidRPr="00EA3896">
        <w:rPr>
          <w:rFonts w:ascii="Adobe Devanagari" w:hAnsi="Adobe Devanagari" w:cs="Adobe Devanagari"/>
          <w:sz w:val="24"/>
          <w:szCs w:val="24"/>
        </w:rPr>
        <w:t>strokes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.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know how to do a proper flip/open turn. </w:t>
      </w:r>
    </w:p>
    <w:p w14:paraId="15AAA380" w14:textId="355472DA" w:rsidR="00EA3896" w:rsidRPr="00EA3896" w:rsidRDefault="00655C2E" w:rsidP="00EA3896">
      <w:pPr>
        <w:jc w:val="center"/>
        <w:rPr>
          <w:rFonts w:ascii="Adobe Devanagari" w:hAnsi="Adobe Devanagari" w:cs="Adobe Devanagari"/>
          <w:b/>
          <w:color w:val="000000" w:themeColor="text1"/>
          <w:sz w:val="24"/>
          <w:szCs w:val="24"/>
        </w:rPr>
      </w:pPr>
      <w:r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 xml:space="preserve">Whale Shark 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>9:15-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10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 xml:space="preserve">:45 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AM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br/>
      </w:r>
      <w:r w:rsidR="00EA3896" w:rsidRPr="00EA3896">
        <w:rPr>
          <w:rFonts w:ascii="Adobe Devanagari" w:hAnsi="Adobe Devanagari" w:cs="Adobe Devanagari"/>
          <w:b/>
          <w:color w:val="000000" w:themeColor="text1"/>
          <w:sz w:val="24"/>
          <w:szCs w:val="24"/>
        </w:rPr>
        <w:t>30 minutes dry land, 1 hour pool time</w:t>
      </w:r>
    </w:p>
    <w:p w14:paraId="40B7F979" w14:textId="3BDAC2C0" w:rsidR="00655C2E" w:rsidRPr="00EA3896" w:rsidRDefault="00F03E07" w:rsidP="00A53598">
      <w:pPr>
        <w:jc w:val="both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>The swimmer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has been on </w:t>
      </w:r>
      <w:r w:rsidR="00330CA9" w:rsidRPr="00EA3896">
        <w:rPr>
          <w:rFonts w:ascii="Adobe Devanagari" w:hAnsi="Adobe Devanagari" w:cs="Adobe Devanagari"/>
          <w:sz w:val="24"/>
          <w:szCs w:val="24"/>
        </w:rPr>
        <w:t xml:space="preserve">the 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swim team(s) before.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can swim all four strokes well. He/she </w:t>
      </w:r>
      <w:r w:rsidR="00B17B14" w:rsidRPr="00EA3896">
        <w:rPr>
          <w:rFonts w:ascii="Adobe Devanagari" w:hAnsi="Adobe Devanagari" w:cs="Adobe Devanagari"/>
          <w:sz w:val="24"/>
          <w:szCs w:val="24"/>
        </w:rPr>
        <w:t>can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swim four or more lengths of the pool without stopping.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understand all basic </w:t>
      </w:r>
      <w:r w:rsidR="00B17B14" w:rsidRPr="00EA3896">
        <w:rPr>
          <w:rFonts w:ascii="Adobe Devanagari" w:hAnsi="Adobe Devanagari" w:cs="Adobe Devanagari"/>
          <w:sz w:val="24"/>
          <w:szCs w:val="24"/>
        </w:rPr>
        <w:t>techniques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and drills for all the strokes. 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know</w:t>
      </w:r>
      <w:r w:rsidR="00EA3896">
        <w:rPr>
          <w:rFonts w:ascii="Adobe Devanagari" w:hAnsi="Adobe Devanagari" w:cs="Adobe Devanagari"/>
          <w:sz w:val="24"/>
          <w:szCs w:val="24"/>
        </w:rPr>
        <w:t xml:space="preserve"> 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at least the basics of the flip/open turns. </w:t>
      </w:r>
    </w:p>
    <w:p w14:paraId="6CEA5F56" w14:textId="51926459" w:rsidR="00655C2E" w:rsidRPr="00EA3896" w:rsidRDefault="00655C2E" w:rsidP="00655C2E">
      <w:pPr>
        <w:jc w:val="center"/>
        <w:rPr>
          <w:rFonts w:ascii="Adobe Devanagari" w:hAnsi="Adobe Devanagari" w:cs="Adobe Devanagari"/>
          <w:b/>
          <w:color w:val="C00000"/>
          <w:sz w:val="24"/>
          <w:szCs w:val="24"/>
        </w:rPr>
      </w:pPr>
      <w:r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>Tiger Sharks 10:30-11:50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 xml:space="preserve"> 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AM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br/>
      </w:r>
      <w:r w:rsidR="00EA3896" w:rsidRPr="00EA3896">
        <w:rPr>
          <w:rFonts w:ascii="Adobe Devanagari" w:hAnsi="Adobe Devanagari" w:cs="Adobe Devanagari"/>
          <w:b/>
          <w:color w:val="000000" w:themeColor="text1"/>
          <w:sz w:val="24"/>
          <w:szCs w:val="24"/>
        </w:rPr>
        <w:t>20 minutes dry land, 1 hour pool time</w:t>
      </w:r>
    </w:p>
    <w:p w14:paraId="765851E9" w14:textId="14BA670F" w:rsidR="00655C2E" w:rsidRPr="00EA3896" w:rsidRDefault="00655C2E" w:rsidP="00A53598">
      <w:pPr>
        <w:jc w:val="both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 xml:space="preserve">Swimmer knows how to swim all four </w:t>
      </w:r>
      <w:r w:rsidR="00F03E07" w:rsidRPr="00EA3896">
        <w:rPr>
          <w:rFonts w:ascii="Adobe Devanagari" w:hAnsi="Adobe Devanagari" w:cs="Adobe Devanagari"/>
          <w:sz w:val="24"/>
          <w:szCs w:val="24"/>
        </w:rPr>
        <w:t>strokes</w:t>
      </w:r>
      <w:r w:rsidRPr="00EA3896">
        <w:rPr>
          <w:rFonts w:ascii="Adobe Devanagari" w:hAnsi="Adobe Devanagari" w:cs="Adobe Devanagari"/>
          <w:sz w:val="24"/>
          <w:szCs w:val="24"/>
        </w:rPr>
        <w:t xml:space="preserve">. </w:t>
      </w:r>
      <w:r w:rsidR="00EA3896">
        <w:rPr>
          <w:rFonts w:ascii="Adobe Devanagari" w:hAnsi="Adobe Devanagari" w:cs="Adobe Devanagari"/>
          <w:sz w:val="24"/>
          <w:szCs w:val="24"/>
        </w:rPr>
        <w:t>They</w:t>
      </w:r>
      <w:r w:rsidRPr="00EA3896">
        <w:rPr>
          <w:rFonts w:ascii="Adobe Devanagari" w:hAnsi="Adobe Devanagari" w:cs="Adobe Devanagari"/>
          <w:sz w:val="24"/>
          <w:szCs w:val="24"/>
        </w:rPr>
        <w:t xml:space="preserve"> can swim two lengths of the pool without stopping. </w:t>
      </w:r>
    </w:p>
    <w:p w14:paraId="354B5899" w14:textId="3D01F81B" w:rsidR="00655C2E" w:rsidRPr="00EA3896" w:rsidRDefault="00655C2E" w:rsidP="00655C2E">
      <w:pPr>
        <w:jc w:val="center"/>
        <w:rPr>
          <w:rFonts w:ascii="Adobe Devanagari" w:hAnsi="Adobe Devanagari" w:cs="Adobe Devanagari"/>
          <w:b/>
          <w:color w:val="C00000"/>
          <w:sz w:val="24"/>
          <w:szCs w:val="24"/>
        </w:rPr>
      </w:pPr>
      <w:r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>Hammerhead 11:45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 xml:space="preserve"> 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AM</w:t>
      </w:r>
      <w:r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>-12:4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 xml:space="preserve">0 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PM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br/>
      </w:r>
      <w:r w:rsidR="00EA3896" w:rsidRPr="00EA3896">
        <w:rPr>
          <w:rFonts w:ascii="Adobe Devanagari" w:hAnsi="Adobe Devanagari" w:cs="Adobe Devanagari"/>
          <w:b/>
          <w:color w:val="000000" w:themeColor="text1"/>
          <w:sz w:val="24"/>
          <w:szCs w:val="24"/>
        </w:rPr>
        <w:t>5 minutes get ready, 55 minutes pool time</w:t>
      </w:r>
    </w:p>
    <w:p w14:paraId="2692B04A" w14:textId="45C66B1B" w:rsidR="00655C2E" w:rsidRPr="00EA3896" w:rsidRDefault="00F03E07" w:rsidP="00A53598">
      <w:pPr>
        <w:jc w:val="both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>The swimmer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</w:t>
      </w:r>
      <w:r w:rsidR="00B17B14" w:rsidRPr="00EA3896">
        <w:rPr>
          <w:rFonts w:ascii="Adobe Devanagari" w:hAnsi="Adobe Devanagari" w:cs="Adobe Devanagari"/>
          <w:sz w:val="24"/>
          <w:szCs w:val="24"/>
        </w:rPr>
        <w:t>can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swim Freestyle and Backstroke across the entire length of the pool. </w:t>
      </w:r>
      <w:r w:rsidR="00EA3896">
        <w:rPr>
          <w:rFonts w:ascii="Adobe Devanagari" w:hAnsi="Adobe Devanagari" w:cs="Adobe Devanagari"/>
          <w:sz w:val="24"/>
          <w:szCs w:val="24"/>
        </w:rPr>
        <w:t>Swimmer</w:t>
      </w:r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 has some knowledge of </w:t>
      </w:r>
      <w:r w:rsidR="00B17B14" w:rsidRPr="00EA3896">
        <w:rPr>
          <w:rFonts w:ascii="Adobe Devanagari" w:hAnsi="Adobe Devanagari" w:cs="Adobe Devanagari"/>
          <w:sz w:val="24"/>
          <w:szCs w:val="24"/>
        </w:rPr>
        <w:t xml:space="preserve">the </w:t>
      </w:r>
      <w:r w:rsidR="00655C2E" w:rsidRPr="00EA3896">
        <w:rPr>
          <w:rFonts w:ascii="Adobe Devanagari" w:hAnsi="Adobe Devanagari" w:cs="Adobe Devanagari"/>
          <w:sz w:val="24"/>
          <w:szCs w:val="24"/>
        </w:rPr>
        <w:t>dolphin kick and whip kick</w:t>
      </w:r>
      <w:r w:rsidR="008143CC">
        <w:rPr>
          <w:rFonts w:ascii="Adobe Devanagari" w:hAnsi="Adobe Devanagari" w:cs="Adobe Devanagari"/>
          <w:sz w:val="24"/>
          <w:szCs w:val="24"/>
        </w:rPr>
        <w:t>s</w:t>
      </w:r>
      <w:bookmarkStart w:id="0" w:name="_GoBack"/>
      <w:bookmarkEnd w:id="0"/>
      <w:r w:rsidR="00655C2E" w:rsidRPr="00EA3896">
        <w:rPr>
          <w:rFonts w:ascii="Adobe Devanagari" w:hAnsi="Adobe Devanagari" w:cs="Adobe Devanagari"/>
          <w:sz w:val="24"/>
          <w:szCs w:val="24"/>
        </w:rPr>
        <w:t xml:space="preserve">. </w:t>
      </w:r>
    </w:p>
    <w:p w14:paraId="11F6935C" w14:textId="0329067D" w:rsidR="00EA3896" w:rsidRPr="00EA3896" w:rsidRDefault="00655C2E" w:rsidP="00AF5D5E">
      <w:pPr>
        <w:jc w:val="center"/>
        <w:rPr>
          <w:rFonts w:ascii="Adobe Devanagari" w:hAnsi="Adobe Devanagari" w:cs="Adobe Devanagari"/>
          <w:b/>
          <w:color w:val="000000" w:themeColor="text1"/>
          <w:sz w:val="24"/>
          <w:szCs w:val="24"/>
        </w:rPr>
      </w:pPr>
      <w:r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t>Spinner Sharks 12:00-12:45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  <w:vertAlign w:val="subscript"/>
        </w:rPr>
        <w:t>PM</w:t>
      </w:r>
      <w:r w:rsidR="00EA3896" w:rsidRPr="00EA3896">
        <w:rPr>
          <w:rFonts w:ascii="Adobe Devanagari" w:hAnsi="Adobe Devanagari" w:cs="Adobe Devanagari"/>
          <w:b/>
          <w:color w:val="C00000"/>
          <w:sz w:val="24"/>
          <w:szCs w:val="24"/>
        </w:rPr>
        <w:br/>
      </w:r>
      <w:r w:rsidR="00EA3896" w:rsidRPr="00EA3896">
        <w:rPr>
          <w:rFonts w:ascii="Adobe Devanagari" w:hAnsi="Adobe Devanagari" w:cs="Adobe Devanagari"/>
          <w:b/>
          <w:color w:val="000000" w:themeColor="text1"/>
          <w:sz w:val="24"/>
          <w:szCs w:val="24"/>
        </w:rPr>
        <w:t>45 minutes pool time</w:t>
      </w:r>
    </w:p>
    <w:p w14:paraId="6481BE07" w14:textId="005CCC2C" w:rsidR="00AF5D5E" w:rsidRPr="00EA3896" w:rsidRDefault="00330CA9" w:rsidP="00AF5D5E">
      <w:pPr>
        <w:jc w:val="center"/>
        <w:rPr>
          <w:rFonts w:ascii="Adobe Devanagari" w:hAnsi="Adobe Devanagari" w:cs="Adobe Devanagari"/>
          <w:sz w:val="24"/>
          <w:szCs w:val="24"/>
        </w:rPr>
      </w:pPr>
      <w:r w:rsidRPr="00EA3896">
        <w:rPr>
          <w:rFonts w:ascii="Adobe Devanagari" w:hAnsi="Adobe Devanagari" w:cs="Adobe Devanagari"/>
          <w:sz w:val="24"/>
          <w:szCs w:val="24"/>
        </w:rPr>
        <w:t>The swimmer</w:t>
      </w:r>
      <w:r w:rsidR="00AF5D5E" w:rsidRPr="00EA3896">
        <w:rPr>
          <w:rFonts w:ascii="Adobe Devanagari" w:hAnsi="Adobe Devanagari" w:cs="Adobe Devanagari"/>
          <w:sz w:val="24"/>
          <w:szCs w:val="24"/>
        </w:rPr>
        <w:t xml:space="preserve"> </w:t>
      </w:r>
      <w:r w:rsidR="00B17B14" w:rsidRPr="00EA3896">
        <w:rPr>
          <w:rFonts w:ascii="Adobe Devanagari" w:hAnsi="Adobe Devanagari" w:cs="Adobe Devanagari"/>
          <w:sz w:val="24"/>
          <w:szCs w:val="24"/>
        </w:rPr>
        <w:t>can</w:t>
      </w:r>
      <w:r w:rsidR="00AF5D5E" w:rsidRPr="00EA3896">
        <w:rPr>
          <w:rFonts w:ascii="Adobe Devanagari" w:hAnsi="Adobe Devanagari" w:cs="Adobe Devanagari"/>
          <w:sz w:val="24"/>
          <w:szCs w:val="24"/>
        </w:rPr>
        <w:t xml:space="preserve"> swim the whole length of the pool without stopping. He/she </w:t>
      </w:r>
      <w:r w:rsidR="00B17B14" w:rsidRPr="00EA3896">
        <w:rPr>
          <w:rFonts w:ascii="Adobe Devanagari" w:hAnsi="Adobe Devanagari" w:cs="Adobe Devanagari"/>
          <w:sz w:val="24"/>
          <w:szCs w:val="24"/>
        </w:rPr>
        <w:t>can</w:t>
      </w:r>
      <w:r w:rsidR="00AF5D5E" w:rsidRPr="00EA3896">
        <w:rPr>
          <w:rFonts w:ascii="Adobe Devanagari" w:hAnsi="Adobe Devanagari" w:cs="Adobe Devanagari"/>
          <w:sz w:val="24"/>
          <w:szCs w:val="24"/>
        </w:rPr>
        <w:t xml:space="preserve"> get to the wall safely without assistance. </w:t>
      </w:r>
      <w:r w:rsidR="00EA3896">
        <w:rPr>
          <w:rFonts w:ascii="Adobe Devanagari" w:hAnsi="Adobe Devanagari" w:cs="Adobe Devanagari"/>
          <w:sz w:val="24"/>
          <w:szCs w:val="24"/>
        </w:rPr>
        <w:t>Swimmers</w:t>
      </w:r>
      <w:r w:rsidR="00AF5D5E" w:rsidRPr="00EA3896">
        <w:rPr>
          <w:rFonts w:ascii="Adobe Devanagari" w:hAnsi="Adobe Devanagari" w:cs="Adobe Devanagari"/>
          <w:sz w:val="24"/>
          <w:szCs w:val="24"/>
        </w:rPr>
        <w:t xml:space="preserve"> can comfortably swim on </w:t>
      </w:r>
      <w:r w:rsidR="00EA3896">
        <w:rPr>
          <w:rFonts w:ascii="Adobe Devanagari" w:hAnsi="Adobe Devanagari" w:cs="Adobe Devanagari"/>
          <w:sz w:val="24"/>
          <w:szCs w:val="24"/>
        </w:rPr>
        <w:t>their</w:t>
      </w:r>
      <w:r w:rsidR="00AF5D5E" w:rsidRPr="00EA3896">
        <w:rPr>
          <w:rFonts w:ascii="Adobe Devanagari" w:hAnsi="Adobe Devanagari" w:cs="Adobe Devanagari"/>
          <w:sz w:val="24"/>
          <w:szCs w:val="24"/>
        </w:rPr>
        <w:t xml:space="preserve"> back without assistance. </w:t>
      </w:r>
    </w:p>
    <w:p w14:paraId="606406C1" w14:textId="77777777" w:rsidR="00655C2E" w:rsidRPr="00A53598" w:rsidRDefault="00AF5D5E" w:rsidP="00655C2E">
      <w:pPr>
        <w:jc w:val="center"/>
        <w:rPr>
          <w:rFonts w:ascii="Sitka Banner" w:hAnsi="Sitka Banner"/>
          <w:b/>
          <w:color w:val="C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106EBA77" wp14:editId="02F42CB1">
            <wp:simplePos x="0" y="0"/>
            <wp:positionH relativeFrom="column">
              <wp:posOffset>-1539240</wp:posOffset>
            </wp:positionH>
            <wp:positionV relativeFrom="paragraph">
              <wp:posOffset>448945</wp:posOffset>
            </wp:positionV>
            <wp:extent cx="10062210" cy="980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21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5C2E" w:rsidRPr="00A53598" w:rsidSect="00F82D82">
      <w:pgSz w:w="12240" w:h="15840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2E"/>
    <w:rsid w:val="00142A7D"/>
    <w:rsid w:val="00330CA9"/>
    <w:rsid w:val="00655C2E"/>
    <w:rsid w:val="007050C0"/>
    <w:rsid w:val="00724BF1"/>
    <w:rsid w:val="008143CC"/>
    <w:rsid w:val="00A53598"/>
    <w:rsid w:val="00AF5D5E"/>
    <w:rsid w:val="00B17B14"/>
    <w:rsid w:val="00C3009A"/>
    <w:rsid w:val="00EA3896"/>
    <w:rsid w:val="00F03E07"/>
    <w:rsid w:val="00F8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36BC0"/>
  <w15:docId w15:val="{D2986C57-0EB9-4942-95C8-A7295DFA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Microsoft account</cp:lastModifiedBy>
  <cp:revision>2</cp:revision>
  <cp:lastPrinted>2022-05-10T18:52:00Z</cp:lastPrinted>
  <dcterms:created xsi:type="dcterms:W3CDTF">2024-02-01T16:46:00Z</dcterms:created>
  <dcterms:modified xsi:type="dcterms:W3CDTF">2024-02-01T16:46:00Z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ee3832f8728d11c1185b4601f78efa78445f4023487f7878d92518df335952b7</vt:lpwstr>
  </property>
</Properties>
</file>